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CFD29" w14:textId="26E3CD92" w:rsidR="007F69E2" w:rsidRPr="003412B8" w:rsidRDefault="007F69E2" w:rsidP="003412B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2B8">
        <w:rPr>
          <w:rFonts w:ascii="Times New Roman" w:hAnsi="Times New Roman" w:cs="Times New Roman"/>
          <w:b/>
          <w:bCs/>
          <w:sz w:val="28"/>
          <w:szCs w:val="28"/>
        </w:rPr>
        <w:t>Единая система профориентации школьников «профориентационный минимум»</w:t>
      </w:r>
    </w:p>
    <w:p w14:paraId="138B225E" w14:textId="7B5719FD" w:rsidR="007F69E2" w:rsidRPr="00DE7E0B" w:rsidRDefault="007F69E2" w:rsidP="00375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E0B">
        <w:rPr>
          <w:rFonts w:ascii="Times New Roman" w:hAnsi="Times New Roman" w:cs="Times New Roman"/>
          <w:sz w:val="28"/>
          <w:szCs w:val="28"/>
        </w:rPr>
        <w:t xml:space="preserve">Уже с 1 сентября </w:t>
      </w:r>
      <w:r w:rsidR="005A0287">
        <w:rPr>
          <w:rFonts w:ascii="Times New Roman" w:hAnsi="Times New Roman" w:cs="Times New Roman"/>
          <w:sz w:val="28"/>
          <w:szCs w:val="28"/>
        </w:rPr>
        <w:t>2023</w:t>
      </w:r>
      <w:r w:rsidRPr="00DE7E0B">
        <w:rPr>
          <w:rFonts w:ascii="Times New Roman" w:hAnsi="Times New Roman" w:cs="Times New Roman"/>
          <w:sz w:val="28"/>
          <w:szCs w:val="28"/>
        </w:rPr>
        <w:t xml:space="preserve"> года во всех школах страны начиная с 6-го класса внедр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DE7E0B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7E0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E0B"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37584C">
        <w:rPr>
          <w:rFonts w:ascii="Times New Roman" w:hAnsi="Times New Roman" w:cs="Times New Roman"/>
          <w:sz w:val="28"/>
          <w:szCs w:val="28"/>
        </w:rPr>
        <w:t>.</w:t>
      </w:r>
    </w:p>
    <w:p w14:paraId="407FCCEC" w14:textId="77777777" w:rsidR="003412B8" w:rsidRDefault="007F69E2" w:rsidP="003758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E0B">
        <w:rPr>
          <w:rFonts w:ascii="Times New Roman" w:hAnsi="Times New Roman" w:cs="Times New Roman"/>
          <w:sz w:val="28"/>
          <w:szCs w:val="28"/>
        </w:rPr>
        <w:t xml:space="preserve"> «Первое представление о мире рабочих профессий закладывается именно в школе. Формируются базовые предпрофессиональные навыки. Решаются важнейшие вопросы: кем быть, какая профессия по душе, интереснее и ближе. Профориентация всегда была частью системы образования, вместе с тем реализовывалась фрагментарно, часто зависела от активности самих педагогов и руководителей на местах. Будем заниматься этим важнейшим вопросом системно и комплексно</w:t>
      </w:r>
      <w:r w:rsidR="005A0287">
        <w:rPr>
          <w:rFonts w:ascii="Times New Roman" w:hAnsi="Times New Roman" w:cs="Times New Roman"/>
          <w:sz w:val="28"/>
          <w:szCs w:val="28"/>
        </w:rPr>
        <w:t xml:space="preserve">» </w:t>
      </w:r>
      <w:r w:rsidR="003412B8" w:rsidRPr="00CB277A">
        <w:rPr>
          <w:rFonts w:ascii="Times New Roman" w:hAnsi="Times New Roman" w:cs="Times New Roman"/>
          <w:sz w:val="28"/>
          <w:szCs w:val="28"/>
        </w:rPr>
        <w:t>Об этом в ходе «Большого профориентационного урока» на Всероссийском фестивале «Билет в будущее» в Екатеринбурге заявил глава Минпросвещения России Сергей Кравцов.</w:t>
      </w:r>
    </w:p>
    <w:p w14:paraId="340CEFD1" w14:textId="32CB68CA" w:rsidR="007F69E2" w:rsidRPr="00DE7E0B" w:rsidRDefault="005A0287" w:rsidP="00375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69E2" w:rsidRPr="00DE7E0B">
        <w:rPr>
          <w:rFonts w:ascii="Times New Roman" w:hAnsi="Times New Roman" w:cs="Times New Roman"/>
          <w:sz w:val="28"/>
          <w:szCs w:val="28"/>
        </w:rPr>
        <w:t>истема будет состоять из нескольких компонентов. Так, совместно с предприятиями в школах уже открываются профильные предпрофессиональные классы, создана сеть медицинских, педагогических, космических, предпринимательских, инженерных и IT-классов.</w:t>
      </w:r>
      <w:r w:rsidR="007F69E2" w:rsidRPr="007F69E2">
        <w:rPr>
          <w:rFonts w:ascii="Times New Roman" w:hAnsi="Times New Roman" w:cs="Times New Roman"/>
          <w:sz w:val="28"/>
          <w:szCs w:val="28"/>
        </w:rPr>
        <w:t xml:space="preserve"> </w:t>
      </w:r>
      <w:r w:rsidR="007F69E2" w:rsidRPr="00DE7E0B">
        <w:rPr>
          <w:rFonts w:ascii="Times New Roman" w:hAnsi="Times New Roman" w:cs="Times New Roman"/>
          <w:sz w:val="28"/>
          <w:szCs w:val="28"/>
        </w:rPr>
        <w:t>«</w:t>
      </w:r>
      <w:r w:rsidR="007F69E2">
        <w:rPr>
          <w:rFonts w:ascii="Times New Roman" w:hAnsi="Times New Roman" w:cs="Times New Roman"/>
          <w:sz w:val="28"/>
          <w:szCs w:val="28"/>
        </w:rPr>
        <w:t>О</w:t>
      </w:r>
      <w:r w:rsidR="007F69E2" w:rsidRPr="00DE7E0B">
        <w:rPr>
          <w:rFonts w:ascii="Times New Roman" w:hAnsi="Times New Roman" w:cs="Times New Roman"/>
          <w:sz w:val="28"/>
          <w:szCs w:val="28"/>
        </w:rPr>
        <w:t>сновные элементы профориентационного минимума успешно апробирован</w:t>
      </w:r>
      <w:r w:rsidR="007F69E2">
        <w:rPr>
          <w:rFonts w:ascii="Times New Roman" w:hAnsi="Times New Roman" w:cs="Times New Roman"/>
          <w:sz w:val="28"/>
          <w:szCs w:val="28"/>
        </w:rPr>
        <w:t>ы</w:t>
      </w:r>
      <w:r w:rsidR="007F69E2" w:rsidRPr="00DE7E0B">
        <w:rPr>
          <w:rFonts w:ascii="Times New Roman" w:hAnsi="Times New Roman" w:cs="Times New Roman"/>
          <w:sz w:val="28"/>
          <w:szCs w:val="28"/>
        </w:rPr>
        <w:t xml:space="preserve"> в рамках проекта «Билет в будущее», который охватывает более 2 миллионов детей. </w:t>
      </w:r>
      <w:r>
        <w:rPr>
          <w:rFonts w:ascii="Times New Roman" w:hAnsi="Times New Roman" w:cs="Times New Roman"/>
          <w:sz w:val="28"/>
          <w:szCs w:val="28"/>
        </w:rPr>
        <w:t>На платформе имеется       100 тысяч методических материалов.</w:t>
      </w:r>
      <w:r w:rsidRPr="005A0287">
        <w:rPr>
          <w:rFonts w:ascii="Times New Roman" w:hAnsi="Times New Roman" w:cs="Times New Roman"/>
          <w:sz w:val="28"/>
          <w:szCs w:val="28"/>
        </w:rPr>
        <w:t xml:space="preserve"> </w:t>
      </w:r>
      <w:r w:rsidRPr="00DE7E0B">
        <w:rPr>
          <w:rFonts w:ascii="Times New Roman" w:hAnsi="Times New Roman" w:cs="Times New Roman"/>
          <w:sz w:val="28"/>
          <w:szCs w:val="28"/>
        </w:rPr>
        <w:t>Один час в неделю выделяется на профориентационные мероприятия для школьников: тестирование, проектную деятельность.</w:t>
      </w:r>
    </w:p>
    <w:p w14:paraId="6F58F15A" w14:textId="4DFBD4BA" w:rsidR="007F69E2" w:rsidRPr="00DE7E0B" w:rsidRDefault="007F69E2" w:rsidP="00375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E0B">
        <w:rPr>
          <w:rFonts w:ascii="Times New Roman" w:hAnsi="Times New Roman" w:cs="Times New Roman"/>
          <w:sz w:val="28"/>
          <w:szCs w:val="28"/>
        </w:rPr>
        <w:t>Появ</w:t>
      </w:r>
      <w:r>
        <w:rPr>
          <w:rFonts w:ascii="Times New Roman" w:hAnsi="Times New Roman" w:cs="Times New Roman"/>
          <w:sz w:val="28"/>
          <w:szCs w:val="28"/>
        </w:rPr>
        <w:t>ляются</w:t>
      </w:r>
      <w:r w:rsidRPr="00DE7E0B">
        <w:rPr>
          <w:rFonts w:ascii="Times New Roman" w:hAnsi="Times New Roman" w:cs="Times New Roman"/>
          <w:sz w:val="28"/>
          <w:szCs w:val="28"/>
        </w:rPr>
        <w:t xml:space="preserve"> программы профессионального обучения. Ребята смогут получить свидетельство о профессии государственного образца и на его основании трудоустроиться.</w:t>
      </w:r>
    </w:p>
    <w:p w14:paraId="43CB3E69" w14:textId="77777777" w:rsidR="007F69E2" w:rsidRPr="00DE7E0B" w:rsidRDefault="007F69E2" w:rsidP="00375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E0B">
        <w:rPr>
          <w:rFonts w:ascii="Times New Roman" w:hAnsi="Times New Roman" w:cs="Times New Roman"/>
          <w:sz w:val="28"/>
          <w:szCs w:val="28"/>
        </w:rPr>
        <w:t>Профориентации посвящен и отдельный раздел в части воспитательной работы. Это экскурсии на производство, тематические выставки, дни открытых дверей в колледжах и вузах. Развитию этого направления способствует также широкая сеть различных кружков в системе допобразования, в технопарках «Кванториум», центрах «Точка роста», «IT-кубах».</w:t>
      </w:r>
    </w:p>
    <w:p w14:paraId="67262100" w14:textId="77777777" w:rsidR="007F69E2" w:rsidRDefault="007F69E2" w:rsidP="00375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7E0B">
        <w:rPr>
          <w:rFonts w:ascii="Times New Roman" w:hAnsi="Times New Roman" w:cs="Times New Roman"/>
          <w:sz w:val="28"/>
          <w:szCs w:val="28"/>
        </w:rPr>
        <w:t>Еще одна составляющая профориентации детей – взаимодействие с их родителями. В графике каждой школы страны будет стоять не менее двух родительских собраний в год на эту тему.</w:t>
      </w:r>
    </w:p>
    <w:p w14:paraId="3A2BBC90" w14:textId="24BCD57E" w:rsidR="0037584C" w:rsidRPr="0037584C" w:rsidRDefault="0037584C" w:rsidP="0037584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7584C">
        <w:rPr>
          <w:rFonts w:ascii="Times New Roman" w:hAnsi="Times New Roman" w:cs="Times New Roman"/>
          <w:sz w:val="28"/>
          <w:szCs w:val="28"/>
        </w:rPr>
        <w:t xml:space="preserve">Подробно ознакомиться с </w:t>
      </w:r>
      <w:r w:rsidRPr="0037584C">
        <w:rPr>
          <w:rFonts w:ascii="Times New Roman" w:hAnsi="Times New Roman" w:cs="Times New Roman"/>
          <w:bCs/>
          <w:sz w:val="28"/>
          <w:szCs w:val="28"/>
        </w:rPr>
        <w:t>Един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37584C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37584C">
        <w:rPr>
          <w:rFonts w:ascii="Times New Roman" w:hAnsi="Times New Roman" w:cs="Times New Roman"/>
          <w:bCs/>
          <w:sz w:val="28"/>
          <w:szCs w:val="28"/>
        </w:rPr>
        <w:t xml:space="preserve"> профориентации школьников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7584C">
        <w:rPr>
          <w:rFonts w:ascii="Times New Roman" w:hAnsi="Times New Roman" w:cs="Times New Roman"/>
          <w:bCs/>
          <w:sz w:val="28"/>
          <w:szCs w:val="28"/>
        </w:rPr>
        <w:t>рофориентационный</w:t>
      </w:r>
      <w:proofErr w:type="spellEnd"/>
      <w:r w:rsidRPr="0037584C">
        <w:rPr>
          <w:rFonts w:ascii="Times New Roman" w:hAnsi="Times New Roman" w:cs="Times New Roman"/>
          <w:bCs/>
          <w:sz w:val="28"/>
          <w:szCs w:val="28"/>
        </w:rPr>
        <w:t xml:space="preserve"> минимум»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на сайте Билет в будущее   </w:t>
      </w:r>
      <w:hyperlink r:id="rId4" w:history="1">
        <w:proofErr w:type="spellStart"/>
        <w:r w:rsidRPr="0037584C">
          <w:rPr>
            <w:rStyle w:val="a3"/>
            <w:rFonts w:ascii="Times New Roman" w:hAnsi="Times New Roman" w:cs="Times New Roman"/>
            <w:sz w:val="28"/>
            <w:szCs w:val="28"/>
          </w:rPr>
          <w:t>Профми</w:t>
        </w:r>
        <w:r w:rsidRPr="0037584C"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Pr="0037584C">
          <w:rPr>
            <w:rStyle w:val="a3"/>
            <w:rFonts w:ascii="Times New Roman" w:hAnsi="Times New Roman" w:cs="Times New Roman"/>
            <w:sz w:val="28"/>
            <w:szCs w:val="28"/>
          </w:rPr>
          <w:t>имум</w:t>
        </w:r>
        <w:proofErr w:type="spellEnd"/>
        <w:r w:rsidRPr="0037584C">
          <w:rPr>
            <w:rStyle w:val="a3"/>
            <w:rFonts w:ascii="Times New Roman" w:hAnsi="Times New Roman" w:cs="Times New Roman"/>
            <w:sz w:val="28"/>
            <w:szCs w:val="28"/>
          </w:rPr>
          <w:t xml:space="preserve"> (bvbinfo.ru)</w:t>
        </w:r>
      </w:hyperlink>
    </w:p>
    <w:p w14:paraId="05B496CE" w14:textId="77777777" w:rsidR="001B60EF" w:rsidRDefault="001B60EF"/>
    <w:sectPr w:rsidR="001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00"/>
    <w:rsid w:val="00092C00"/>
    <w:rsid w:val="001B60EF"/>
    <w:rsid w:val="003412B8"/>
    <w:rsid w:val="0037584C"/>
    <w:rsid w:val="005A0287"/>
    <w:rsid w:val="0063579F"/>
    <w:rsid w:val="006C3A74"/>
    <w:rsid w:val="007F69E2"/>
    <w:rsid w:val="00980AD2"/>
    <w:rsid w:val="00D3069C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E929"/>
  <w15:chartTrackingRefBased/>
  <w15:docId w15:val="{189788EE-92EC-4459-90FA-BAEB501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84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58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binfo.ru/profminim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User</cp:lastModifiedBy>
  <cp:revision>4</cp:revision>
  <dcterms:created xsi:type="dcterms:W3CDTF">2023-08-31T08:39:00Z</dcterms:created>
  <dcterms:modified xsi:type="dcterms:W3CDTF">2023-08-31T13:07:00Z</dcterms:modified>
</cp:coreProperties>
</file>